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FE8" w:rsidRDefault="00845FE8">
      <w:pPr>
        <w:pStyle w:val="Textdebloc"/>
        <w:tabs>
          <w:tab w:val="left" w:pos="240"/>
          <w:tab w:val="left" w:pos="9120"/>
        </w:tabs>
        <w:ind w:left="120" w:right="-50"/>
        <w:rPr>
          <w:b/>
          <w:bCs w:val="0"/>
          <w:sz w:val="24"/>
        </w:rPr>
      </w:pPr>
    </w:p>
    <w:p w:rsidR="00845FE8" w:rsidRDefault="003D69CF">
      <w:pPr>
        <w:pStyle w:val="Textdebloc"/>
        <w:tabs>
          <w:tab w:val="left" w:pos="240"/>
          <w:tab w:val="left" w:pos="9120"/>
        </w:tabs>
        <w:ind w:left="120" w:right="-50"/>
        <w:rPr>
          <w:b/>
          <w:bCs w:val="0"/>
          <w:sz w:val="24"/>
        </w:rPr>
      </w:pPr>
      <w:r>
        <w:rPr>
          <w:b/>
          <w:bCs w:val="0"/>
          <w:noProof/>
          <w:sz w:val="20"/>
        </w:rPr>
        <w:pict>
          <v:rect id="_x0000_s1030" style="position:absolute;left:0;text-align:left;margin-left:216.2pt;margin-top:8.7pt;width:71.25pt;height:31.5pt;z-index:251659264">
            <v:textbox>
              <w:txbxContent>
                <w:p w:rsidR="003D69CF" w:rsidRPr="003D69CF" w:rsidRDefault="003D69CF">
                  <w:pPr>
                    <w:rPr>
                      <w:b/>
                      <w:sz w:val="24"/>
                    </w:rPr>
                  </w:pPr>
                  <w:proofErr w:type="spellStart"/>
                  <w:r w:rsidRPr="003D69CF">
                    <w:rPr>
                      <w:b/>
                      <w:sz w:val="24"/>
                    </w:rPr>
                    <w:t>Annex</w:t>
                  </w:r>
                  <w:proofErr w:type="spellEnd"/>
                  <w:r w:rsidRPr="003D69CF">
                    <w:rPr>
                      <w:b/>
                      <w:sz w:val="24"/>
                    </w:rPr>
                    <w:t xml:space="preserve">  1</w:t>
                  </w:r>
                </w:p>
              </w:txbxContent>
            </v:textbox>
          </v:rect>
        </w:pict>
      </w:r>
      <w:r w:rsidR="008F4209">
        <w:rPr>
          <w:b/>
          <w:bCs w:val="0"/>
          <w:noProof/>
          <w:sz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167640</wp:posOffset>
            </wp:positionV>
            <wp:extent cx="647700" cy="708660"/>
            <wp:effectExtent l="19050" t="0" r="0" b="0"/>
            <wp:wrapNone/>
            <wp:docPr id="3" name="Imatge 3" descr="EscConst2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scConst20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5FE8">
        <w:rPr>
          <w:b/>
          <w:bCs w:val="0"/>
          <w:sz w:val="24"/>
        </w:rPr>
        <w:t xml:space="preserve"> </w:t>
      </w:r>
    </w:p>
    <w:p w:rsidR="00845FE8" w:rsidRDefault="002D680E">
      <w:pPr>
        <w:pStyle w:val="Textdebloc"/>
        <w:tabs>
          <w:tab w:val="left" w:pos="240"/>
          <w:tab w:val="left" w:pos="9120"/>
        </w:tabs>
        <w:ind w:left="120" w:right="-50"/>
        <w:rPr>
          <w:b/>
          <w:bCs w:val="0"/>
          <w:sz w:val="24"/>
        </w:rPr>
      </w:pPr>
      <w:r w:rsidRPr="002D680E">
        <w:rPr>
          <w:b/>
          <w:bCs w:val="0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34pt;margin-top:8.4pt;width:146.25pt;height:28.8pt;z-index:-251658240;mso-wrap-edited:f;mso-wrap-distance-left:0;mso-wrap-distance-right:0" wrapcoords="-173 0 -173 21600 21773 21600 21773 0 -173 0" filled="f" strokeweight=".5pt">
            <v:textbox style="mso-next-textbox:#_x0000_s1028" inset="1.5mm,1mm,1mm,1mm">
              <w:txbxContent>
                <w:p w:rsidR="00845FE8" w:rsidRDefault="00845FE8">
                  <w:pPr>
                    <w:pStyle w:val="Textindependent"/>
                    <w:spacing w:line="360" w:lineRule="auto"/>
                  </w:pPr>
                  <w:r>
                    <w:t>SECRETARÍA GENERAL DE UNIVERSIDADES</w:t>
                  </w:r>
                </w:p>
                <w:p w:rsidR="00845FE8" w:rsidRDefault="00845FE8"/>
              </w:txbxContent>
            </v:textbox>
          </v:shape>
        </w:pict>
      </w:r>
      <w:r w:rsidR="00845FE8">
        <w:rPr>
          <w:b/>
          <w:bCs w:val="0"/>
          <w:sz w:val="24"/>
        </w:rPr>
        <w:t xml:space="preserve">    </w:t>
      </w:r>
    </w:p>
    <w:p w:rsidR="00845FE8" w:rsidRDefault="00845FE8">
      <w:pPr>
        <w:pStyle w:val="Textdebloc"/>
        <w:tabs>
          <w:tab w:val="left" w:pos="240"/>
          <w:tab w:val="left" w:pos="9120"/>
        </w:tabs>
        <w:ind w:left="120" w:right="-50"/>
        <w:rPr>
          <w:b/>
          <w:bCs w:val="0"/>
          <w:sz w:val="24"/>
        </w:rPr>
      </w:pPr>
    </w:p>
    <w:p w:rsidR="00845FE8" w:rsidRDefault="00845FE8">
      <w:pPr>
        <w:tabs>
          <w:tab w:val="left" w:pos="1134"/>
        </w:tabs>
      </w:pPr>
      <w:r>
        <w:t xml:space="preserve">                     MINISTERIO</w:t>
      </w:r>
    </w:p>
    <w:p w:rsidR="00845FE8" w:rsidRDefault="00845FE8">
      <w:pPr>
        <w:tabs>
          <w:tab w:val="left" w:pos="1134"/>
        </w:tabs>
        <w:rPr>
          <w:b/>
          <w:bCs/>
          <w:sz w:val="24"/>
        </w:rPr>
      </w:pPr>
      <w:r>
        <w:t xml:space="preserve">                     DE EDUCACIÓN                                                                                                                                              </w:t>
      </w:r>
    </w:p>
    <w:p w:rsidR="00845FE8" w:rsidRDefault="00845FE8">
      <w:pPr>
        <w:pStyle w:val="Textdebloc"/>
        <w:tabs>
          <w:tab w:val="left" w:pos="240"/>
          <w:tab w:val="left" w:pos="9120"/>
        </w:tabs>
        <w:ind w:left="120" w:right="-50"/>
        <w:rPr>
          <w:b/>
          <w:bCs w:val="0"/>
          <w:sz w:val="24"/>
        </w:rPr>
      </w:pPr>
    </w:p>
    <w:p w:rsidR="00845FE8" w:rsidRDefault="00845FE8">
      <w:pPr>
        <w:pStyle w:val="Textdebloc"/>
        <w:tabs>
          <w:tab w:val="left" w:pos="240"/>
          <w:tab w:val="left" w:pos="9120"/>
        </w:tabs>
        <w:ind w:left="120" w:right="-50"/>
        <w:rPr>
          <w:b/>
          <w:bCs w:val="0"/>
        </w:rPr>
      </w:pPr>
      <w:r>
        <w:rPr>
          <w:b/>
          <w:bCs w:val="0"/>
          <w:sz w:val="24"/>
        </w:rPr>
        <w:t xml:space="preserve">ACTA DE </w:t>
      </w:r>
      <w:smartTag w:uri="urn:schemas-microsoft-com:office:smarttags" w:element="PersonName">
        <w:smartTagPr>
          <w:attr w:name="ProductID" w:val="LA PROPUESTA DE"/>
        </w:smartTagPr>
        <w:r>
          <w:rPr>
            <w:b/>
            <w:bCs w:val="0"/>
            <w:sz w:val="24"/>
          </w:rPr>
          <w:t>LA PROPUESTA DE</w:t>
        </w:r>
      </w:smartTag>
      <w:r>
        <w:rPr>
          <w:b/>
          <w:bCs w:val="0"/>
          <w:sz w:val="24"/>
        </w:rPr>
        <w:t xml:space="preserve"> </w:t>
      </w:r>
      <w:smartTag w:uri="urn:schemas-microsoft-com:office:smarttags" w:element="PersonName">
        <w:smartTagPr>
          <w:attr w:name="ProductID" w:val="LA COMISIÓN ACADÉMICA"/>
        </w:smartTagPr>
        <w:r>
          <w:rPr>
            <w:b/>
            <w:bCs w:val="0"/>
            <w:sz w:val="24"/>
          </w:rPr>
          <w:t>LA COMISIÓN ACADÉMICA</w:t>
        </w:r>
      </w:smartTag>
      <w:r>
        <w:rPr>
          <w:b/>
          <w:bCs w:val="0"/>
          <w:sz w:val="24"/>
        </w:rPr>
        <w:t xml:space="preserve"> DE SELECCIÓN DE SUBVENCIONES PARA PROFESORES VISITANTES  EN PROGRAMAS DE MASTERES OFICIALES. CURSO 2011-2012. </w:t>
      </w:r>
      <w:proofErr w:type="gramStart"/>
      <w:r>
        <w:rPr>
          <w:b/>
          <w:bCs w:val="0"/>
          <w:sz w:val="24"/>
        </w:rPr>
        <w:t>( IMPRESO</w:t>
      </w:r>
      <w:proofErr w:type="gramEnd"/>
      <w:r>
        <w:rPr>
          <w:b/>
          <w:bCs w:val="0"/>
          <w:sz w:val="24"/>
        </w:rPr>
        <w:t xml:space="preserve"> A )</w:t>
      </w:r>
    </w:p>
    <w:p w:rsidR="00845FE8" w:rsidRDefault="00845FE8">
      <w:pPr>
        <w:pStyle w:val="Textindependent3"/>
        <w:ind w:left="142" w:right="616"/>
        <w:jc w:val="both"/>
        <w:rPr>
          <w:b/>
          <w:iCs/>
          <w:sz w:val="20"/>
        </w:rPr>
      </w:pPr>
    </w:p>
    <w:p w:rsidR="00845FE8" w:rsidRDefault="00845FE8">
      <w:pPr>
        <w:pStyle w:val="Textdebloc"/>
        <w:tabs>
          <w:tab w:val="left" w:pos="240"/>
          <w:tab w:val="left" w:pos="9120"/>
        </w:tabs>
        <w:ind w:left="120" w:right="-50"/>
      </w:pPr>
    </w:p>
    <w:p w:rsidR="00845FE8" w:rsidRDefault="00845FE8">
      <w:pPr>
        <w:pStyle w:val="Capalera"/>
        <w:ind w:left="142"/>
        <w:rPr>
          <w:bCs/>
          <w:iCs/>
        </w:rPr>
        <w:sectPr w:rsidR="00845FE8">
          <w:footerReference w:type="default" r:id="rId8"/>
          <w:pgSz w:w="16838" w:h="11906" w:orient="landscape" w:code="9"/>
          <w:pgMar w:top="0" w:right="851" w:bottom="1418" w:left="851" w:header="709" w:footer="709" w:gutter="0"/>
          <w:cols w:space="708"/>
          <w:docGrid w:linePitch="360"/>
        </w:sectPr>
      </w:pPr>
    </w:p>
    <w:tbl>
      <w:tblPr>
        <w:tblW w:w="1485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938"/>
        <w:gridCol w:w="10920"/>
      </w:tblGrid>
      <w:tr w:rsidR="00845FE8">
        <w:trPr>
          <w:trHeight w:val="284"/>
        </w:trPr>
        <w:tc>
          <w:tcPr>
            <w:tcW w:w="3938" w:type="dxa"/>
          </w:tcPr>
          <w:p w:rsidR="00845FE8" w:rsidRDefault="00845FE8">
            <w:pPr>
              <w:pStyle w:val="Capalera"/>
              <w:ind w:left="142"/>
              <w:rPr>
                <w:rFonts w:ascii="Arial" w:hAnsi="Arial" w:cs="Arial"/>
              </w:rPr>
            </w:pPr>
            <w:r>
              <w:rPr>
                <w:bCs/>
                <w:iCs/>
              </w:rPr>
              <w:lastRenderedPageBreak/>
              <w:br w:type="page"/>
            </w:r>
            <w:r>
              <w:rPr>
                <w:rFonts w:ascii="Arial" w:hAnsi="Arial" w:cs="Arial"/>
              </w:rPr>
              <w:t>CÓDIGO MÁSTER</w:t>
            </w:r>
          </w:p>
        </w:tc>
        <w:tc>
          <w:tcPr>
            <w:tcW w:w="10920" w:type="dxa"/>
          </w:tcPr>
          <w:p w:rsidR="00845FE8" w:rsidRDefault="007E20D2">
            <w:pPr>
              <w:pStyle w:val="Capalera"/>
              <w:ind w:left="142"/>
              <w:rPr>
                <w:rFonts w:ascii="Arial" w:hAnsi="Arial" w:cs="Arial"/>
                <w:b/>
                <w:bCs/>
              </w:rPr>
            </w:pPr>
            <w:r w:rsidRPr="007E20D2">
              <w:rPr>
                <w:rFonts w:ascii="Arial" w:hAnsi="Arial" w:cs="Arial"/>
                <w:b/>
                <w:bCs/>
              </w:rPr>
              <w:t>MO2008-00359</w:t>
            </w:r>
          </w:p>
        </w:tc>
      </w:tr>
      <w:tr w:rsidR="00845FE8">
        <w:trPr>
          <w:trHeight w:val="284"/>
        </w:trPr>
        <w:tc>
          <w:tcPr>
            <w:tcW w:w="3938" w:type="dxa"/>
          </w:tcPr>
          <w:p w:rsidR="00845FE8" w:rsidRDefault="00845FE8">
            <w:pPr>
              <w:pStyle w:val="Capalera"/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UNIVERSIDAD :</w:t>
            </w:r>
          </w:p>
        </w:tc>
        <w:tc>
          <w:tcPr>
            <w:tcW w:w="10920" w:type="dxa"/>
          </w:tcPr>
          <w:p w:rsidR="00845FE8" w:rsidRDefault="007E20D2" w:rsidP="007E20D2">
            <w:pPr>
              <w:pStyle w:val="Capalera"/>
              <w:ind w:left="142"/>
              <w:rPr>
                <w:rFonts w:ascii="Arial" w:hAnsi="Arial" w:cs="Arial"/>
                <w:b/>
                <w:bCs/>
              </w:rPr>
            </w:pPr>
            <w:r w:rsidRPr="007E20D2"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</w:rPr>
              <w:t>NI</w:t>
            </w:r>
            <w:r w:rsidRPr="007E20D2">
              <w:rPr>
                <w:rFonts w:ascii="Arial" w:hAnsi="Arial" w:cs="Arial"/>
                <w:b/>
                <w:bCs/>
              </w:rPr>
              <w:t>VERSIDAD POLITÉCNICA DE CATALUÑA</w:t>
            </w:r>
          </w:p>
        </w:tc>
      </w:tr>
      <w:tr w:rsidR="00845FE8">
        <w:trPr>
          <w:trHeight w:val="284"/>
        </w:trPr>
        <w:tc>
          <w:tcPr>
            <w:tcW w:w="3938" w:type="dxa"/>
          </w:tcPr>
          <w:p w:rsidR="00845FE8" w:rsidRDefault="00845FE8">
            <w:pPr>
              <w:pStyle w:val="Capalera"/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PROGRAMA OFICIAL DE POSGRADO:</w:t>
            </w:r>
          </w:p>
        </w:tc>
        <w:tc>
          <w:tcPr>
            <w:tcW w:w="10920" w:type="dxa"/>
          </w:tcPr>
          <w:p w:rsidR="00845FE8" w:rsidRDefault="002D680E">
            <w:pPr>
              <w:pStyle w:val="Capalera"/>
              <w:ind w:left="142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 w:rsidR="00845FE8"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 w:rsidR="00845FE8">
              <w:rPr>
                <w:rFonts w:ascii="Arial" w:hAnsi="Arial" w:cs="Arial"/>
                <w:b/>
                <w:bCs/>
                <w:noProof/>
              </w:rPr>
              <w:t> </w:t>
            </w:r>
            <w:r w:rsidR="00845FE8">
              <w:rPr>
                <w:rFonts w:ascii="Arial" w:hAnsi="Arial" w:cs="Arial"/>
                <w:b/>
                <w:bCs/>
                <w:noProof/>
              </w:rPr>
              <w:t> </w:t>
            </w:r>
            <w:r w:rsidR="00845FE8">
              <w:rPr>
                <w:rFonts w:ascii="Arial" w:hAnsi="Arial" w:cs="Arial"/>
                <w:b/>
                <w:bCs/>
                <w:noProof/>
              </w:rPr>
              <w:t> </w:t>
            </w:r>
            <w:r w:rsidR="00845FE8">
              <w:rPr>
                <w:rFonts w:ascii="Arial" w:hAnsi="Arial" w:cs="Arial"/>
                <w:b/>
                <w:bCs/>
                <w:noProof/>
              </w:rPr>
              <w:t> </w:t>
            </w:r>
            <w:r w:rsidR="00845FE8"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845FE8">
        <w:trPr>
          <w:trHeight w:val="284"/>
        </w:trPr>
        <w:tc>
          <w:tcPr>
            <w:tcW w:w="3938" w:type="dxa"/>
          </w:tcPr>
          <w:p w:rsidR="00845FE8" w:rsidRDefault="00845FE8">
            <w:pPr>
              <w:pStyle w:val="Capalera"/>
              <w:ind w:left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ESTUDIOS DE MÁSTER:</w:t>
            </w:r>
          </w:p>
        </w:tc>
        <w:tc>
          <w:tcPr>
            <w:tcW w:w="10920" w:type="dxa"/>
          </w:tcPr>
          <w:p w:rsidR="00845FE8" w:rsidRDefault="007E20D2">
            <w:pPr>
              <w:pStyle w:val="Capalera"/>
              <w:ind w:left="142"/>
              <w:rPr>
                <w:rFonts w:ascii="Arial" w:hAnsi="Arial" w:cs="Arial"/>
                <w:b/>
                <w:bCs/>
              </w:rPr>
            </w:pPr>
            <w:r w:rsidRPr="007E20D2">
              <w:rPr>
                <w:rFonts w:ascii="Arial" w:hAnsi="Arial" w:cs="Arial"/>
                <w:b/>
                <w:bCs/>
              </w:rPr>
              <w:t>MÁSTER UNIVERSITARIO EN OPTOMETRIA Y CIENCIAS DE LA VISIÓN</w:t>
            </w:r>
          </w:p>
        </w:tc>
      </w:tr>
    </w:tbl>
    <w:p w:rsidR="00845FE8" w:rsidRDefault="00845FE8">
      <w:pPr>
        <w:pStyle w:val="Textindependent3"/>
        <w:ind w:left="142"/>
        <w:jc w:val="both"/>
        <w:rPr>
          <w:bCs/>
          <w:iCs/>
          <w:sz w:val="20"/>
        </w:rPr>
        <w:sectPr w:rsidR="00845FE8">
          <w:type w:val="continuous"/>
          <w:pgSz w:w="16838" w:h="11906" w:orient="landscape" w:code="9"/>
          <w:pgMar w:top="1418" w:right="851" w:bottom="1418" w:left="851" w:header="709" w:footer="709" w:gutter="0"/>
          <w:cols w:space="720"/>
          <w:docGrid w:linePitch="360"/>
        </w:sectPr>
      </w:pPr>
    </w:p>
    <w:p w:rsidR="00845FE8" w:rsidRDefault="00845FE8">
      <w:pPr>
        <w:pStyle w:val="Textindependent3"/>
        <w:ind w:left="142"/>
        <w:jc w:val="both"/>
        <w:rPr>
          <w:bCs/>
          <w:iCs/>
          <w:sz w:val="20"/>
        </w:rPr>
      </w:pPr>
    </w:p>
    <w:p w:rsidR="00845FE8" w:rsidRDefault="00845FE8">
      <w:pPr>
        <w:pStyle w:val="Textindependent3"/>
        <w:ind w:left="142"/>
        <w:jc w:val="both"/>
        <w:rPr>
          <w:b/>
          <w:iCs/>
          <w:sz w:val="20"/>
        </w:rPr>
      </w:pPr>
      <w:r>
        <w:rPr>
          <w:b/>
          <w:iCs/>
          <w:sz w:val="20"/>
        </w:rPr>
        <w:t xml:space="preserve">RELACIÓN PRIORIZADA DE LOS PROFESORES ORDENADA DE MAYOR A MENOR DE ACUERDO CON EL BAREMO SEÑALADO EN LOS ARTICULOS 19.2   Y 19.3 DE </w:t>
      </w:r>
      <w:smartTag w:uri="urn:schemas-microsoft-com:office:smarttags" w:element="PersonName">
        <w:smartTagPr>
          <w:attr w:name="ProductID" w:val="LA CONVOCATORIA"/>
        </w:smartTagPr>
        <w:r>
          <w:rPr>
            <w:b/>
            <w:iCs/>
            <w:sz w:val="20"/>
          </w:rPr>
          <w:t>LA CONVOCATORIA</w:t>
        </w:r>
      </w:smartTag>
    </w:p>
    <w:tbl>
      <w:tblPr>
        <w:tblW w:w="1154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58"/>
        <w:gridCol w:w="1159"/>
        <w:gridCol w:w="1302"/>
        <w:gridCol w:w="1184"/>
        <w:gridCol w:w="140"/>
        <w:gridCol w:w="821"/>
      </w:tblGrid>
      <w:tr w:rsidR="00845FE8" w:rsidTr="00140D08">
        <w:trPr>
          <w:cantSplit/>
        </w:trPr>
        <w:tc>
          <w:tcPr>
            <w:tcW w:w="11548" w:type="dxa"/>
            <w:gridSpan w:val="6"/>
          </w:tcPr>
          <w:p w:rsidR="00845FE8" w:rsidRDefault="00845FE8">
            <w:pPr>
              <w:pStyle w:val="Textindependent3"/>
              <w:ind w:left="142"/>
              <w:jc w:val="both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Profesores invitados :</w:t>
            </w:r>
          </w:p>
        </w:tc>
      </w:tr>
      <w:tr w:rsidR="00845FE8" w:rsidTr="00140D08">
        <w:tc>
          <w:tcPr>
            <w:tcW w:w="3455" w:type="dxa"/>
          </w:tcPr>
          <w:p w:rsidR="00845FE8" w:rsidRDefault="00845FE8">
            <w:pPr>
              <w:pStyle w:val="Textindependent3"/>
              <w:ind w:left="142"/>
              <w:jc w:val="center"/>
              <w:rPr>
                <w:rFonts w:ascii="Arial Narrow" w:hAnsi="Arial Narrow"/>
                <w:b/>
                <w:iCs/>
                <w:sz w:val="20"/>
              </w:rPr>
            </w:pPr>
            <w:r>
              <w:rPr>
                <w:rFonts w:ascii="Arial Narrow" w:hAnsi="Arial Narrow"/>
                <w:b/>
                <w:iCs/>
                <w:sz w:val="20"/>
              </w:rPr>
              <w:t>Apellidos y nombre</w:t>
            </w:r>
          </w:p>
        </w:tc>
        <w:tc>
          <w:tcPr>
            <w:tcW w:w="2272" w:type="dxa"/>
          </w:tcPr>
          <w:p w:rsidR="00845FE8" w:rsidRDefault="00845FE8">
            <w:pPr>
              <w:pStyle w:val="Textindependent3"/>
              <w:ind w:left="142"/>
              <w:rPr>
                <w:rFonts w:ascii="Arial Narrow" w:hAnsi="Arial Narrow"/>
                <w:b/>
                <w:iCs/>
                <w:sz w:val="20"/>
              </w:rPr>
            </w:pPr>
            <w:r>
              <w:rPr>
                <w:rFonts w:ascii="Arial Narrow" w:hAnsi="Arial Narrow"/>
                <w:b/>
                <w:iCs/>
                <w:sz w:val="20"/>
              </w:rPr>
              <w:t>Actividad académica, científica y profesional (1)</w:t>
            </w:r>
          </w:p>
        </w:tc>
        <w:tc>
          <w:tcPr>
            <w:tcW w:w="2173" w:type="dxa"/>
          </w:tcPr>
          <w:p w:rsidR="00845FE8" w:rsidRDefault="00845FE8">
            <w:pPr>
              <w:pStyle w:val="Textindependent3"/>
              <w:ind w:left="142"/>
              <w:rPr>
                <w:rFonts w:ascii="Arial Narrow" w:hAnsi="Arial Narrow"/>
                <w:b/>
                <w:iCs/>
                <w:sz w:val="20"/>
              </w:rPr>
            </w:pPr>
            <w:r>
              <w:rPr>
                <w:rFonts w:ascii="Arial Narrow" w:hAnsi="Arial Narrow"/>
                <w:b/>
                <w:iCs/>
                <w:sz w:val="20"/>
              </w:rPr>
              <w:t>Interés de la movilidad para la construcción del EEES (2)</w:t>
            </w:r>
          </w:p>
        </w:tc>
        <w:tc>
          <w:tcPr>
            <w:tcW w:w="2700" w:type="dxa"/>
            <w:gridSpan w:val="2"/>
          </w:tcPr>
          <w:p w:rsidR="00845FE8" w:rsidRDefault="00845FE8">
            <w:pPr>
              <w:pStyle w:val="Textindependent3"/>
              <w:ind w:left="142"/>
              <w:rPr>
                <w:rFonts w:ascii="Arial Narrow" w:hAnsi="Arial Narrow"/>
                <w:b/>
                <w:iCs/>
                <w:sz w:val="20"/>
              </w:rPr>
            </w:pPr>
            <w:r>
              <w:rPr>
                <w:rFonts w:ascii="Arial Narrow" w:hAnsi="Arial Narrow"/>
                <w:b/>
                <w:iCs/>
                <w:sz w:val="20"/>
              </w:rPr>
              <w:t>Importancia de la actividad docente a realizar (3)</w:t>
            </w:r>
          </w:p>
        </w:tc>
        <w:tc>
          <w:tcPr>
            <w:tcW w:w="948" w:type="dxa"/>
          </w:tcPr>
          <w:p w:rsidR="00845FE8" w:rsidRDefault="00845FE8">
            <w:pPr>
              <w:pStyle w:val="Textindependent3"/>
              <w:ind w:left="142"/>
              <w:rPr>
                <w:rFonts w:ascii="Arial Narrow" w:hAnsi="Arial Narrow"/>
                <w:b/>
                <w:iCs/>
                <w:sz w:val="20"/>
              </w:rPr>
            </w:pPr>
            <w:r>
              <w:rPr>
                <w:rFonts w:ascii="Arial Narrow" w:hAnsi="Arial Narrow"/>
                <w:b/>
                <w:iCs/>
                <w:sz w:val="20"/>
              </w:rPr>
              <w:t>Suma por profesor</w:t>
            </w:r>
          </w:p>
          <w:p w:rsidR="00845FE8" w:rsidRDefault="00845FE8">
            <w:pPr>
              <w:pStyle w:val="Textindependent3"/>
              <w:ind w:left="142"/>
              <w:rPr>
                <w:rFonts w:ascii="Arial Narrow" w:hAnsi="Arial Narrow"/>
                <w:b/>
                <w:iCs/>
                <w:sz w:val="20"/>
              </w:rPr>
            </w:pPr>
          </w:p>
        </w:tc>
      </w:tr>
      <w:tr w:rsidR="00845FE8" w:rsidTr="00140D08">
        <w:trPr>
          <w:trHeight w:val="284"/>
        </w:trPr>
        <w:tc>
          <w:tcPr>
            <w:tcW w:w="3455" w:type="dxa"/>
          </w:tcPr>
          <w:p w:rsidR="00845FE8" w:rsidRDefault="007E20D2" w:rsidP="007E20D2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LEASHER, </w:t>
            </w:r>
            <w:r w:rsidRPr="007E20D2">
              <w:rPr>
                <w:bCs/>
                <w:iCs/>
                <w:sz w:val="20"/>
              </w:rPr>
              <w:t xml:space="preserve">JANET </w:t>
            </w:r>
          </w:p>
        </w:tc>
        <w:tc>
          <w:tcPr>
            <w:tcW w:w="2272" w:type="dxa"/>
          </w:tcPr>
          <w:p w:rsidR="00845FE8" w:rsidRDefault="00424FC8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3</w:t>
            </w:r>
          </w:p>
        </w:tc>
        <w:tc>
          <w:tcPr>
            <w:tcW w:w="2173" w:type="dxa"/>
          </w:tcPr>
          <w:p w:rsidR="00845FE8" w:rsidRDefault="00644645" w:rsidP="00644645">
            <w:pPr>
              <w:pStyle w:val="Textindependent3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  </w:t>
            </w:r>
            <w:r w:rsidR="000B7E24">
              <w:rPr>
                <w:bCs/>
                <w:iCs/>
                <w:sz w:val="20"/>
              </w:rPr>
              <w:t>0.4</w:t>
            </w:r>
            <w:r>
              <w:rPr>
                <w:bCs/>
                <w:iCs/>
                <w:sz w:val="20"/>
              </w:rPr>
              <w:t>0</w:t>
            </w:r>
          </w:p>
        </w:tc>
        <w:tc>
          <w:tcPr>
            <w:tcW w:w="2700" w:type="dxa"/>
            <w:gridSpan w:val="2"/>
          </w:tcPr>
          <w:p w:rsidR="00845FE8" w:rsidRDefault="00424FC8">
            <w:r>
              <w:t>0.33</w:t>
            </w:r>
          </w:p>
        </w:tc>
        <w:tc>
          <w:tcPr>
            <w:tcW w:w="948" w:type="dxa"/>
          </w:tcPr>
          <w:p w:rsidR="00845FE8" w:rsidRDefault="00644645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3.7</w:t>
            </w:r>
            <w:r w:rsidR="00424FC8">
              <w:rPr>
                <w:bCs/>
                <w:iCs/>
                <w:sz w:val="20"/>
              </w:rPr>
              <w:t>3</w:t>
            </w:r>
          </w:p>
        </w:tc>
      </w:tr>
      <w:tr w:rsidR="00140D08" w:rsidTr="00140D08">
        <w:trPr>
          <w:trHeight w:val="284"/>
        </w:trPr>
        <w:tc>
          <w:tcPr>
            <w:tcW w:w="3455" w:type="dxa"/>
          </w:tcPr>
          <w:p w:rsidR="00140D08" w:rsidRDefault="00140D08" w:rsidP="004C7B1F">
            <w:pPr>
              <w:pStyle w:val="Textindependent3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  GINIS, HARILAOS</w:t>
            </w:r>
            <w:r w:rsidRPr="00144658">
              <w:rPr>
                <w:bCs/>
                <w:iCs/>
                <w:sz w:val="20"/>
              </w:rPr>
              <w:t xml:space="preserve"> </w:t>
            </w:r>
          </w:p>
        </w:tc>
        <w:tc>
          <w:tcPr>
            <w:tcW w:w="2272" w:type="dxa"/>
          </w:tcPr>
          <w:p w:rsidR="00140D08" w:rsidRDefault="00140D08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3</w:t>
            </w:r>
          </w:p>
        </w:tc>
        <w:tc>
          <w:tcPr>
            <w:tcW w:w="2173" w:type="dxa"/>
          </w:tcPr>
          <w:p w:rsidR="00140D08" w:rsidRDefault="00140D08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0.25</w:t>
            </w:r>
          </w:p>
        </w:tc>
        <w:tc>
          <w:tcPr>
            <w:tcW w:w="2700" w:type="dxa"/>
            <w:gridSpan w:val="2"/>
          </w:tcPr>
          <w:p w:rsidR="00140D08" w:rsidRDefault="00140D08" w:rsidP="004C7B1F">
            <w:r>
              <w:t>0.44</w:t>
            </w:r>
          </w:p>
        </w:tc>
        <w:tc>
          <w:tcPr>
            <w:tcW w:w="948" w:type="dxa"/>
          </w:tcPr>
          <w:p w:rsidR="00140D08" w:rsidRDefault="00140D08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3.69</w:t>
            </w:r>
          </w:p>
        </w:tc>
      </w:tr>
      <w:tr w:rsidR="00DC2AD4" w:rsidTr="00140D08">
        <w:trPr>
          <w:trHeight w:val="284"/>
        </w:trPr>
        <w:tc>
          <w:tcPr>
            <w:tcW w:w="3455" w:type="dxa"/>
          </w:tcPr>
          <w:p w:rsidR="00DC2AD4" w:rsidRDefault="00DC2AD4" w:rsidP="00EF4D25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JON, HARDEBERG</w:t>
            </w:r>
          </w:p>
        </w:tc>
        <w:tc>
          <w:tcPr>
            <w:tcW w:w="2272" w:type="dxa"/>
          </w:tcPr>
          <w:p w:rsidR="00DC2AD4" w:rsidRDefault="00DC2AD4" w:rsidP="00EF4D25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3</w:t>
            </w:r>
          </w:p>
        </w:tc>
        <w:tc>
          <w:tcPr>
            <w:tcW w:w="2173" w:type="dxa"/>
          </w:tcPr>
          <w:p w:rsidR="00DC2AD4" w:rsidRDefault="00DC2AD4" w:rsidP="00EF4D25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0.25</w:t>
            </w:r>
          </w:p>
        </w:tc>
        <w:tc>
          <w:tcPr>
            <w:tcW w:w="2700" w:type="dxa"/>
            <w:gridSpan w:val="2"/>
          </w:tcPr>
          <w:p w:rsidR="00DC2AD4" w:rsidRDefault="00DC2AD4" w:rsidP="00EF4D25">
            <w:r>
              <w:t>0.44</w:t>
            </w:r>
          </w:p>
        </w:tc>
        <w:tc>
          <w:tcPr>
            <w:tcW w:w="948" w:type="dxa"/>
          </w:tcPr>
          <w:p w:rsidR="00DC2AD4" w:rsidRDefault="00DC2AD4" w:rsidP="00EF4D25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3.69</w:t>
            </w:r>
          </w:p>
        </w:tc>
      </w:tr>
      <w:tr w:rsidR="00DC2AD4" w:rsidTr="00140D08">
        <w:trPr>
          <w:trHeight w:val="284"/>
        </w:trPr>
        <w:tc>
          <w:tcPr>
            <w:tcW w:w="3455" w:type="dxa"/>
          </w:tcPr>
          <w:p w:rsidR="00DC2AD4" w:rsidRDefault="00DC2AD4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 w:rsidRPr="007E20D2">
              <w:rPr>
                <w:bCs/>
                <w:iCs/>
                <w:sz w:val="20"/>
              </w:rPr>
              <w:t>VILLA</w:t>
            </w:r>
            <w:r>
              <w:rPr>
                <w:bCs/>
                <w:iCs/>
                <w:sz w:val="20"/>
              </w:rPr>
              <w:t>, CESAR</w:t>
            </w:r>
          </w:p>
        </w:tc>
        <w:tc>
          <w:tcPr>
            <w:tcW w:w="2272" w:type="dxa"/>
          </w:tcPr>
          <w:p w:rsidR="00DC2AD4" w:rsidRDefault="00DC2AD4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3</w:t>
            </w:r>
          </w:p>
        </w:tc>
        <w:tc>
          <w:tcPr>
            <w:tcW w:w="2173" w:type="dxa"/>
          </w:tcPr>
          <w:p w:rsidR="00DC2AD4" w:rsidRDefault="00DC2AD4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0.15</w:t>
            </w:r>
          </w:p>
        </w:tc>
        <w:tc>
          <w:tcPr>
            <w:tcW w:w="2700" w:type="dxa"/>
            <w:gridSpan w:val="2"/>
          </w:tcPr>
          <w:p w:rsidR="00DC2AD4" w:rsidRDefault="00DC2AD4" w:rsidP="004C7B1F">
            <w:r>
              <w:t>0.33</w:t>
            </w:r>
          </w:p>
        </w:tc>
        <w:tc>
          <w:tcPr>
            <w:tcW w:w="948" w:type="dxa"/>
          </w:tcPr>
          <w:p w:rsidR="00DC2AD4" w:rsidRDefault="00DC2AD4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3.48</w:t>
            </w:r>
          </w:p>
        </w:tc>
      </w:tr>
      <w:tr w:rsidR="00DC2AD4" w:rsidTr="00140D08">
        <w:trPr>
          <w:trHeight w:val="284"/>
        </w:trPr>
        <w:tc>
          <w:tcPr>
            <w:tcW w:w="3455" w:type="dxa"/>
          </w:tcPr>
          <w:p w:rsidR="00DC2AD4" w:rsidRDefault="00DC2AD4" w:rsidP="004C7B1F">
            <w:pPr>
              <w:pStyle w:val="Textindependent3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 </w:t>
            </w:r>
            <w:r w:rsidRPr="007E20D2">
              <w:rPr>
                <w:bCs/>
                <w:iCs/>
                <w:sz w:val="20"/>
              </w:rPr>
              <w:t xml:space="preserve"> EVANS</w:t>
            </w:r>
            <w:r>
              <w:rPr>
                <w:bCs/>
                <w:iCs/>
                <w:sz w:val="20"/>
              </w:rPr>
              <w:t>, BRUCE</w:t>
            </w:r>
          </w:p>
        </w:tc>
        <w:tc>
          <w:tcPr>
            <w:tcW w:w="2272" w:type="dxa"/>
          </w:tcPr>
          <w:p w:rsidR="00DC2AD4" w:rsidRDefault="00DC2AD4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3</w:t>
            </w:r>
          </w:p>
        </w:tc>
        <w:tc>
          <w:tcPr>
            <w:tcW w:w="2173" w:type="dxa"/>
          </w:tcPr>
          <w:p w:rsidR="00DC2AD4" w:rsidRDefault="00DC2AD4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0.25</w:t>
            </w:r>
          </w:p>
        </w:tc>
        <w:tc>
          <w:tcPr>
            <w:tcW w:w="2700" w:type="dxa"/>
            <w:gridSpan w:val="2"/>
          </w:tcPr>
          <w:p w:rsidR="00DC2AD4" w:rsidRDefault="00DC2AD4" w:rsidP="004C7B1F">
            <w:r>
              <w:t>0.22</w:t>
            </w:r>
          </w:p>
        </w:tc>
        <w:tc>
          <w:tcPr>
            <w:tcW w:w="948" w:type="dxa"/>
          </w:tcPr>
          <w:p w:rsidR="00DC2AD4" w:rsidRDefault="00DC2AD4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3.47</w:t>
            </w:r>
          </w:p>
        </w:tc>
      </w:tr>
      <w:tr w:rsidR="00DC2AD4" w:rsidTr="00140D08">
        <w:trPr>
          <w:trHeight w:val="284"/>
        </w:trPr>
        <w:tc>
          <w:tcPr>
            <w:tcW w:w="3455" w:type="dxa"/>
          </w:tcPr>
          <w:p w:rsidR="00DC2AD4" w:rsidRDefault="00DC2AD4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 w:rsidRPr="007E20D2">
              <w:rPr>
                <w:bCs/>
                <w:iCs/>
                <w:sz w:val="20"/>
              </w:rPr>
              <w:t>CODINA</w:t>
            </w:r>
            <w:r>
              <w:rPr>
                <w:bCs/>
                <w:iCs/>
                <w:sz w:val="20"/>
              </w:rPr>
              <w:t>, BENITO</w:t>
            </w:r>
          </w:p>
        </w:tc>
        <w:tc>
          <w:tcPr>
            <w:tcW w:w="2272" w:type="dxa"/>
          </w:tcPr>
          <w:p w:rsidR="00DC2AD4" w:rsidRDefault="00DC2AD4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2</w:t>
            </w:r>
          </w:p>
        </w:tc>
        <w:tc>
          <w:tcPr>
            <w:tcW w:w="2173" w:type="dxa"/>
          </w:tcPr>
          <w:p w:rsidR="00DC2AD4" w:rsidRDefault="00DC2AD4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0.15</w:t>
            </w:r>
          </w:p>
        </w:tc>
        <w:tc>
          <w:tcPr>
            <w:tcW w:w="2700" w:type="dxa"/>
            <w:gridSpan w:val="2"/>
          </w:tcPr>
          <w:p w:rsidR="00DC2AD4" w:rsidRDefault="00DC2AD4" w:rsidP="004C7B1F">
            <w:r>
              <w:t>0.33</w:t>
            </w:r>
          </w:p>
        </w:tc>
        <w:tc>
          <w:tcPr>
            <w:tcW w:w="948" w:type="dxa"/>
          </w:tcPr>
          <w:p w:rsidR="00DC2AD4" w:rsidRDefault="00DC2AD4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2.48</w:t>
            </w:r>
          </w:p>
        </w:tc>
      </w:tr>
      <w:tr w:rsidR="00644645" w:rsidTr="00140D08">
        <w:trPr>
          <w:trHeight w:val="284"/>
        </w:trPr>
        <w:tc>
          <w:tcPr>
            <w:tcW w:w="3455" w:type="dxa"/>
          </w:tcPr>
          <w:p w:rsidR="00644645" w:rsidRDefault="00644645" w:rsidP="00EF4D25">
            <w:pPr>
              <w:pStyle w:val="Textindependent3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 xml:space="preserve">  CARDOSO, SERGIO</w:t>
            </w:r>
          </w:p>
        </w:tc>
        <w:tc>
          <w:tcPr>
            <w:tcW w:w="2272" w:type="dxa"/>
          </w:tcPr>
          <w:p w:rsidR="00644645" w:rsidRDefault="00644645" w:rsidP="00EF4D25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1</w:t>
            </w:r>
          </w:p>
        </w:tc>
        <w:tc>
          <w:tcPr>
            <w:tcW w:w="2173" w:type="dxa"/>
          </w:tcPr>
          <w:p w:rsidR="00644645" w:rsidRDefault="00644645" w:rsidP="00EF4D25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0.25</w:t>
            </w:r>
          </w:p>
        </w:tc>
        <w:tc>
          <w:tcPr>
            <w:tcW w:w="2700" w:type="dxa"/>
            <w:gridSpan w:val="2"/>
          </w:tcPr>
          <w:p w:rsidR="00644645" w:rsidRDefault="003A6B1B" w:rsidP="00EF4D25">
            <w:r>
              <w:t>0.</w:t>
            </w:r>
            <w:r w:rsidR="00644645">
              <w:t>44</w:t>
            </w:r>
          </w:p>
        </w:tc>
        <w:tc>
          <w:tcPr>
            <w:tcW w:w="948" w:type="dxa"/>
          </w:tcPr>
          <w:p w:rsidR="00644645" w:rsidRDefault="00644645" w:rsidP="00EF4D25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  <w:r>
              <w:rPr>
                <w:bCs/>
                <w:iCs/>
                <w:sz w:val="20"/>
              </w:rPr>
              <w:t>1.69</w:t>
            </w:r>
          </w:p>
        </w:tc>
      </w:tr>
      <w:tr w:rsidR="00644645" w:rsidTr="00140D08">
        <w:trPr>
          <w:trHeight w:val="284"/>
        </w:trPr>
        <w:tc>
          <w:tcPr>
            <w:tcW w:w="3455" w:type="dxa"/>
          </w:tcPr>
          <w:p w:rsidR="00644645" w:rsidRDefault="00644645" w:rsidP="004C7B1F">
            <w:pPr>
              <w:pStyle w:val="Textindependent3"/>
              <w:jc w:val="both"/>
              <w:rPr>
                <w:bCs/>
                <w:iCs/>
                <w:sz w:val="20"/>
              </w:rPr>
            </w:pPr>
          </w:p>
        </w:tc>
        <w:tc>
          <w:tcPr>
            <w:tcW w:w="2272" w:type="dxa"/>
          </w:tcPr>
          <w:p w:rsidR="00644645" w:rsidRDefault="00644645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</w:p>
        </w:tc>
        <w:tc>
          <w:tcPr>
            <w:tcW w:w="2173" w:type="dxa"/>
          </w:tcPr>
          <w:p w:rsidR="00644645" w:rsidRDefault="00644645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</w:p>
        </w:tc>
        <w:tc>
          <w:tcPr>
            <w:tcW w:w="2700" w:type="dxa"/>
            <w:gridSpan w:val="2"/>
          </w:tcPr>
          <w:p w:rsidR="00644645" w:rsidRDefault="00644645" w:rsidP="004C7B1F"/>
        </w:tc>
        <w:tc>
          <w:tcPr>
            <w:tcW w:w="948" w:type="dxa"/>
          </w:tcPr>
          <w:p w:rsidR="00644645" w:rsidRDefault="00644645" w:rsidP="00644645">
            <w:pPr>
              <w:pStyle w:val="Textindependent3"/>
              <w:jc w:val="both"/>
              <w:rPr>
                <w:bCs/>
                <w:iCs/>
                <w:sz w:val="20"/>
              </w:rPr>
            </w:pPr>
          </w:p>
        </w:tc>
      </w:tr>
      <w:tr w:rsidR="00644645" w:rsidTr="00140D08">
        <w:trPr>
          <w:trHeight w:val="284"/>
        </w:trPr>
        <w:tc>
          <w:tcPr>
            <w:tcW w:w="3455" w:type="dxa"/>
          </w:tcPr>
          <w:p w:rsidR="00644645" w:rsidRDefault="00644645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</w:p>
        </w:tc>
        <w:tc>
          <w:tcPr>
            <w:tcW w:w="2272" w:type="dxa"/>
          </w:tcPr>
          <w:p w:rsidR="00644645" w:rsidRDefault="00644645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</w:p>
        </w:tc>
        <w:tc>
          <w:tcPr>
            <w:tcW w:w="2173" w:type="dxa"/>
          </w:tcPr>
          <w:p w:rsidR="00644645" w:rsidRDefault="00644645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</w:p>
        </w:tc>
        <w:tc>
          <w:tcPr>
            <w:tcW w:w="2700" w:type="dxa"/>
            <w:gridSpan w:val="2"/>
          </w:tcPr>
          <w:p w:rsidR="00644645" w:rsidRDefault="00644645" w:rsidP="004C7B1F"/>
        </w:tc>
        <w:tc>
          <w:tcPr>
            <w:tcW w:w="948" w:type="dxa"/>
          </w:tcPr>
          <w:p w:rsidR="00644645" w:rsidRDefault="00644645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</w:p>
        </w:tc>
      </w:tr>
      <w:tr w:rsidR="00644645" w:rsidTr="00140D08">
        <w:trPr>
          <w:trHeight w:val="284"/>
        </w:trPr>
        <w:tc>
          <w:tcPr>
            <w:tcW w:w="3455" w:type="dxa"/>
          </w:tcPr>
          <w:p w:rsidR="00644645" w:rsidRDefault="00644645">
            <w:pPr>
              <w:pStyle w:val="Textindependent3"/>
              <w:jc w:val="both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Valoración total (4</w:t>
            </w:r>
            <w:proofErr w:type="gramStart"/>
            <w:r>
              <w:rPr>
                <w:b/>
                <w:iCs/>
                <w:sz w:val="20"/>
              </w:rPr>
              <w:t>) :</w:t>
            </w:r>
            <w:proofErr w:type="gramEnd"/>
            <w:r>
              <w:rPr>
                <w:b/>
                <w:iCs/>
                <w:sz w:val="20"/>
              </w:rPr>
              <w:t>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2272" w:type="dxa"/>
          </w:tcPr>
          <w:p w:rsidR="00644645" w:rsidRDefault="003A6B1B">
            <w:pPr>
              <w:pStyle w:val="Textindependent3"/>
              <w:jc w:val="both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3,17</w:t>
            </w:r>
          </w:p>
        </w:tc>
        <w:tc>
          <w:tcPr>
            <w:tcW w:w="2173" w:type="dxa"/>
          </w:tcPr>
          <w:p w:rsidR="00644645" w:rsidRDefault="00644645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</w:p>
        </w:tc>
        <w:tc>
          <w:tcPr>
            <w:tcW w:w="2700" w:type="dxa"/>
            <w:gridSpan w:val="2"/>
          </w:tcPr>
          <w:p w:rsidR="00644645" w:rsidRDefault="00644645" w:rsidP="004C7B1F"/>
        </w:tc>
        <w:tc>
          <w:tcPr>
            <w:tcW w:w="948" w:type="dxa"/>
          </w:tcPr>
          <w:p w:rsidR="00644645" w:rsidRDefault="00644645" w:rsidP="004C7B1F">
            <w:pPr>
              <w:pStyle w:val="Textindependent3"/>
              <w:ind w:left="142"/>
              <w:jc w:val="both"/>
              <w:rPr>
                <w:bCs/>
                <w:iCs/>
                <w:sz w:val="20"/>
              </w:rPr>
            </w:pPr>
          </w:p>
        </w:tc>
      </w:tr>
      <w:tr w:rsidR="00644645" w:rsidTr="00140D08">
        <w:trPr>
          <w:trHeight w:val="240"/>
        </w:trPr>
        <w:tc>
          <w:tcPr>
            <w:tcW w:w="10543" w:type="dxa"/>
            <w:gridSpan w:val="4"/>
          </w:tcPr>
          <w:p w:rsidR="00644645" w:rsidRDefault="00644645">
            <w:pPr>
              <w:pStyle w:val="Textindependent3"/>
              <w:jc w:val="both"/>
              <w:rPr>
                <w:b/>
                <w:iCs/>
                <w:sz w:val="20"/>
              </w:rPr>
            </w:pPr>
          </w:p>
        </w:tc>
        <w:tc>
          <w:tcPr>
            <w:tcW w:w="1005" w:type="dxa"/>
            <w:gridSpan w:val="2"/>
          </w:tcPr>
          <w:p w:rsidR="00644645" w:rsidRDefault="00644645">
            <w:pPr>
              <w:pStyle w:val="Textindependent3"/>
              <w:jc w:val="both"/>
              <w:rPr>
                <w:b/>
                <w:iCs/>
                <w:sz w:val="20"/>
              </w:rPr>
            </w:pPr>
          </w:p>
        </w:tc>
      </w:tr>
    </w:tbl>
    <w:p w:rsidR="00845FE8" w:rsidRDefault="00845FE8">
      <w:pPr>
        <w:rPr>
          <w:sz w:val="18"/>
        </w:rPr>
      </w:pPr>
      <w:r>
        <w:rPr>
          <w:sz w:val="18"/>
        </w:rPr>
        <w:t>(</w:t>
      </w:r>
      <w:proofErr w:type="gramStart"/>
      <w:r>
        <w:rPr>
          <w:sz w:val="18"/>
        </w:rPr>
        <w:t>añadir</w:t>
      </w:r>
      <w:proofErr w:type="gramEnd"/>
      <w:r>
        <w:rPr>
          <w:sz w:val="18"/>
        </w:rPr>
        <w:t xml:space="preserve"> las hojas que sean necesarias)</w:t>
      </w:r>
    </w:p>
    <w:p w:rsidR="00845FE8" w:rsidRDefault="00845FE8">
      <w:pPr>
        <w:jc w:val="both"/>
        <w:rPr>
          <w:sz w:val="18"/>
        </w:rPr>
      </w:pPr>
      <w:r>
        <w:rPr>
          <w:sz w:val="18"/>
        </w:rPr>
        <w:t xml:space="preserve">(1) Actividad académica, científica y profesional </w:t>
      </w:r>
      <w:proofErr w:type="gramStart"/>
      <w:r>
        <w:rPr>
          <w:sz w:val="18"/>
        </w:rPr>
        <w:t>del profesor visitantes</w:t>
      </w:r>
      <w:proofErr w:type="gramEnd"/>
      <w:r>
        <w:rPr>
          <w:sz w:val="18"/>
        </w:rPr>
        <w:t>, hasta 3 puntos.</w:t>
      </w:r>
    </w:p>
    <w:p w:rsidR="00845FE8" w:rsidRDefault="003D69CF">
      <w:pPr>
        <w:jc w:val="both"/>
        <w:rPr>
          <w:sz w:val="18"/>
        </w:rPr>
      </w:pPr>
      <w:r>
        <w:rPr>
          <w:noProof/>
          <w:sz w:val="18"/>
        </w:rPr>
        <w:lastRenderedPageBreak/>
        <w:pict>
          <v:rect id="_x0000_s1031" style="position:absolute;left:0;text-align:left;margin-left:251.45pt;margin-top:-52.9pt;width:1in;height:29.25pt;z-index:251660288">
            <v:textbox>
              <w:txbxContent>
                <w:p w:rsidR="003D69CF" w:rsidRPr="003D69CF" w:rsidRDefault="003D69CF">
                  <w:pPr>
                    <w:rPr>
                      <w:b/>
                      <w:sz w:val="24"/>
                    </w:rPr>
                  </w:pPr>
                  <w:proofErr w:type="spellStart"/>
                  <w:r w:rsidRPr="003D69CF">
                    <w:rPr>
                      <w:b/>
                      <w:sz w:val="24"/>
                    </w:rPr>
                    <w:t>Annex</w:t>
                  </w:r>
                  <w:proofErr w:type="spellEnd"/>
                  <w:r w:rsidRPr="003D69CF">
                    <w:rPr>
                      <w:b/>
                      <w:sz w:val="24"/>
                    </w:rPr>
                    <w:t xml:space="preserve"> 1</w:t>
                  </w:r>
                </w:p>
              </w:txbxContent>
            </v:textbox>
          </v:rect>
        </w:pict>
      </w:r>
      <w:r w:rsidR="00845FE8">
        <w:rPr>
          <w:sz w:val="18"/>
        </w:rPr>
        <w:t xml:space="preserve">(2) Interés de la movilidad para la construcción del EEES hasta 1 punto, calculada como sigue: </w:t>
      </w:r>
      <w:smartTag w:uri="urn:schemas-microsoft-com:office:smarttags" w:element="time">
        <w:smartTagPr>
          <w:attr w:name="Hour" w:val="0"/>
          <w:attr w:name="Minute" w:val="15"/>
        </w:smartTagPr>
        <w:r w:rsidR="00845FE8">
          <w:rPr>
            <w:sz w:val="18"/>
          </w:rPr>
          <w:t>0,15</w:t>
        </w:r>
      </w:smartTag>
      <w:r w:rsidR="00845FE8">
        <w:rPr>
          <w:sz w:val="18"/>
        </w:rPr>
        <w:t xml:space="preserve"> puntos por semana de estancia en el caso de profesores con origen en centros españoles, </w:t>
      </w:r>
      <w:smartTag w:uri="urn:schemas-microsoft-com:office:smarttags" w:element="time">
        <w:smartTagPr>
          <w:attr w:name="Hour" w:val="0"/>
          <w:attr w:name="Minute" w:val="20"/>
        </w:smartTagPr>
        <w:r w:rsidR="00845FE8">
          <w:rPr>
            <w:sz w:val="18"/>
          </w:rPr>
          <w:t>0,20</w:t>
        </w:r>
      </w:smartTag>
      <w:r w:rsidR="00845FE8">
        <w:rPr>
          <w:sz w:val="18"/>
        </w:rPr>
        <w:t xml:space="preserve"> los procedentes de países no pertenecientes al EEES y </w:t>
      </w:r>
      <w:smartTag w:uri="urn:schemas-microsoft-com:office:smarttags" w:element="time">
        <w:smartTagPr>
          <w:attr w:name="Hour" w:val="0"/>
          <w:attr w:name="Minute" w:val="25"/>
        </w:smartTagPr>
        <w:r w:rsidR="00845FE8">
          <w:rPr>
            <w:sz w:val="18"/>
          </w:rPr>
          <w:t>0,25</w:t>
        </w:r>
      </w:smartTag>
      <w:r w:rsidR="00845FE8">
        <w:rPr>
          <w:sz w:val="18"/>
        </w:rPr>
        <w:t xml:space="preserve"> los procedentes de centros de países de EEES.</w:t>
      </w:r>
    </w:p>
    <w:p w:rsidR="00845FE8" w:rsidRDefault="00845FE8">
      <w:pPr>
        <w:jc w:val="both"/>
        <w:rPr>
          <w:sz w:val="18"/>
        </w:rPr>
      </w:pPr>
      <w:r>
        <w:rPr>
          <w:sz w:val="18"/>
        </w:rPr>
        <w:t>(3) Importancia de la actividad docente a realizar por el profesor visitante poniendo en relación el número de créditos de la asignatura, con la parte proporcional de créditos que corresponde a la actividad docente a desarrollar, hasta 2 puntos.</w:t>
      </w:r>
    </w:p>
    <w:p w:rsidR="00845FE8" w:rsidRDefault="00845FE8">
      <w:pPr>
        <w:jc w:val="both"/>
        <w:rPr>
          <w:sz w:val="18"/>
        </w:rPr>
      </w:pPr>
      <w:r>
        <w:rPr>
          <w:sz w:val="18"/>
        </w:rPr>
        <w:t>(4) La valoración total que corresponde a cada máster se establecerá sumando las puntuaciones obtenidas por cada uno de los profesores dividiendo el resultado por el número de éstos.</w:t>
      </w:r>
    </w:p>
    <w:p w:rsidR="00845FE8" w:rsidRDefault="00845FE8">
      <w:pPr>
        <w:jc w:val="both"/>
        <w:rPr>
          <w:sz w:val="18"/>
        </w:rPr>
      </w:pPr>
    </w:p>
    <w:p w:rsidR="00845FE8" w:rsidRDefault="00845FE8">
      <w:pPr>
        <w:jc w:val="center"/>
        <w:rPr>
          <w:rFonts w:cs="Arial"/>
          <w:sz w:val="18"/>
        </w:rPr>
      </w:pPr>
      <w:r>
        <w:rPr>
          <w:rFonts w:cs="Arial"/>
          <w:sz w:val="18"/>
        </w:rPr>
        <w:t>En                        a              de</w:t>
      </w:r>
      <w:r w:rsidR="00050266">
        <w:rPr>
          <w:rFonts w:cs="Arial"/>
          <w:sz w:val="18"/>
        </w:rPr>
        <w:t xml:space="preserve"> </w:t>
      </w:r>
      <w:r>
        <w:rPr>
          <w:rFonts w:cs="Arial"/>
          <w:sz w:val="18"/>
        </w:rPr>
        <w:t xml:space="preserve"> 2011</w:t>
      </w:r>
    </w:p>
    <w:p w:rsidR="00845FE8" w:rsidRDefault="00845FE8">
      <w:pPr>
        <w:jc w:val="center"/>
        <w:rPr>
          <w:rFonts w:cs="Arial"/>
          <w:sz w:val="18"/>
        </w:rPr>
      </w:pPr>
      <w:r>
        <w:rPr>
          <w:rFonts w:cs="Arial"/>
          <w:sz w:val="18"/>
        </w:rPr>
        <w:t xml:space="preserve">PRESIDENTE DE </w:t>
      </w:r>
      <w:smartTag w:uri="urn:schemas-microsoft-com:office:smarttags" w:element="PersonName">
        <w:smartTagPr>
          <w:attr w:name="ProductID" w:val="LA COMISIÓN"/>
        </w:smartTagPr>
        <w:r>
          <w:rPr>
            <w:rFonts w:cs="Arial"/>
            <w:sz w:val="18"/>
          </w:rPr>
          <w:t>LA COMISIÓN</w:t>
        </w:r>
      </w:smartTag>
      <w:r>
        <w:rPr>
          <w:rFonts w:cs="Arial"/>
          <w:sz w:val="18"/>
        </w:rPr>
        <w:t xml:space="preserve">,     </w:t>
      </w:r>
    </w:p>
    <w:sectPr w:rsidR="00845FE8" w:rsidSect="002D680E">
      <w:type w:val="continuous"/>
      <w:pgSz w:w="16838" w:h="11906" w:orient="landscape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8CA" w:rsidRDefault="006F28CA">
      <w:r>
        <w:separator/>
      </w:r>
    </w:p>
  </w:endnote>
  <w:endnote w:type="continuationSeparator" w:id="0">
    <w:p w:rsidR="006F28CA" w:rsidRDefault="006F2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FE8" w:rsidRDefault="00845FE8">
    <w:pPr>
      <w:pStyle w:val="Peu"/>
      <w:rPr>
        <w:sz w:val="18"/>
      </w:rPr>
    </w:pPr>
  </w:p>
  <w:p w:rsidR="00845FE8" w:rsidRDefault="00845FE8">
    <w:pPr>
      <w:pStyle w:val="Peu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8CA" w:rsidRDefault="006F28CA">
      <w:r>
        <w:separator/>
      </w:r>
    </w:p>
  </w:footnote>
  <w:footnote w:type="continuationSeparator" w:id="0">
    <w:p w:rsidR="006F28CA" w:rsidRDefault="006F28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34FB6"/>
    <w:multiLevelType w:val="hybridMultilevel"/>
    <w:tmpl w:val="19D20C90"/>
    <w:lvl w:ilvl="0" w:tplc="2968F0E4">
      <w:start w:val="4"/>
      <w:numFmt w:val="decimal"/>
      <w:lvlText w:val="%1."/>
      <w:lvlJc w:val="left"/>
      <w:pPr>
        <w:tabs>
          <w:tab w:val="num" w:pos="-66"/>
        </w:tabs>
        <w:ind w:left="-6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1">
    <w:nsid w:val="41731764"/>
    <w:multiLevelType w:val="singleLevel"/>
    <w:tmpl w:val="03923488"/>
    <w:lvl w:ilvl="0">
      <w:start w:val="4"/>
      <w:numFmt w:val="decimal"/>
      <w:lvlText w:val="%1."/>
      <w:lvlJc w:val="left"/>
      <w:pPr>
        <w:tabs>
          <w:tab w:val="num" w:pos="-916"/>
        </w:tabs>
        <w:ind w:left="-916" w:hanging="360"/>
      </w:pPr>
      <w:rPr>
        <w:rFonts w:hint="default"/>
      </w:rPr>
    </w:lvl>
  </w:abstractNum>
  <w:abstractNum w:abstractNumId="2">
    <w:nsid w:val="5A9434F7"/>
    <w:multiLevelType w:val="singleLevel"/>
    <w:tmpl w:val="38101554"/>
    <w:lvl w:ilvl="0">
      <w:start w:val="1"/>
      <w:numFmt w:val="decimal"/>
      <w:lvlText w:val="%1."/>
      <w:lvlJc w:val="left"/>
      <w:pPr>
        <w:tabs>
          <w:tab w:val="num" w:pos="-916"/>
        </w:tabs>
        <w:ind w:left="-916" w:hanging="360"/>
      </w:pPr>
      <w:rPr>
        <w:rFonts w:hint="default"/>
      </w:rPr>
    </w:lvl>
  </w:abstractNum>
  <w:abstractNum w:abstractNumId="3">
    <w:nsid w:val="74745DF4"/>
    <w:multiLevelType w:val="singleLevel"/>
    <w:tmpl w:val="5CE095EA"/>
    <w:lvl w:ilvl="0">
      <w:start w:val="1"/>
      <w:numFmt w:val="decimal"/>
      <w:lvlText w:val="%1."/>
      <w:lvlJc w:val="left"/>
      <w:pPr>
        <w:tabs>
          <w:tab w:val="num" w:pos="-916"/>
        </w:tabs>
        <w:ind w:left="-916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561C"/>
    <w:rsid w:val="00050266"/>
    <w:rsid w:val="000B7E24"/>
    <w:rsid w:val="00140D08"/>
    <w:rsid w:val="00144658"/>
    <w:rsid w:val="001B03C1"/>
    <w:rsid w:val="002D680E"/>
    <w:rsid w:val="00333044"/>
    <w:rsid w:val="0034561C"/>
    <w:rsid w:val="003A6B1B"/>
    <w:rsid w:val="003D69CF"/>
    <w:rsid w:val="003F34F7"/>
    <w:rsid w:val="00424FC8"/>
    <w:rsid w:val="004C7B1F"/>
    <w:rsid w:val="00530640"/>
    <w:rsid w:val="0055270C"/>
    <w:rsid w:val="005C5CFB"/>
    <w:rsid w:val="006065EF"/>
    <w:rsid w:val="00644645"/>
    <w:rsid w:val="006F28CA"/>
    <w:rsid w:val="007219BC"/>
    <w:rsid w:val="007E20D2"/>
    <w:rsid w:val="00805378"/>
    <w:rsid w:val="00811D8B"/>
    <w:rsid w:val="00845FE8"/>
    <w:rsid w:val="008F4209"/>
    <w:rsid w:val="00A71BAA"/>
    <w:rsid w:val="00B3593C"/>
    <w:rsid w:val="00DB5E50"/>
    <w:rsid w:val="00DC2AD4"/>
    <w:rsid w:val="00EF4D25"/>
    <w:rsid w:val="00F45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D680E"/>
    <w:rPr>
      <w:rFonts w:ascii="Arial" w:hAnsi="Arial"/>
      <w:sz w:val="22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rsid w:val="002D680E"/>
    <w:pPr>
      <w:tabs>
        <w:tab w:val="center" w:pos="4252"/>
        <w:tab w:val="right" w:pos="8504"/>
      </w:tabs>
    </w:pPr>
  </w:style>
  <w:style w:type="paragraph" w:styleId="Textdebloc">
    <w:name w:val="Block Text"/>
    <w:basedOn w:val="Normal"/>
    <w:rsid w:val="002D680E"/>
    <w:pPr>
      <w:tabs>
        <w:tab w:val="left" w:pos="142"/>
        <w:tab w:val="left" w:pos="8364"/>
      </w:tabs>
      <w:ind w:left="-426" w:right="140"/>
    </w:pPr>
    <w:rPr>
      <w:rFonts w:cs="Arial"/>
      <w:bCs/>
      <w:iCs/>
      <w:sz w:val="16"/>
      <w:szCs w:val="20"/>
    </w:rPr>
  </w:style>
  <w:style w:type="paragraph" w:styleId="Capalera">
    <w:name w:val="header"/>
    <w:basedOn w:val="Normal"/>
    <w:rsid w:val="002D680E"/>
    <w:pPr>
      <w:tabs>
        <w:tab w:val="center" w:pos="4252"/>
        <w:tab w:val="right" w:pos="8504"/>
      </w:tabs>
    </w:pPr>
    <w:rPr>
      <w:rFonts w:ascii="Times New Roman" w:hAnsi="Times New Roman"/>
      <w:sz w:val="20"/>
      <w:szCs w:val="20"/>
    </w:rPr>
  </w:style>
  <w:style w:type="paragraph" w:styleId="Textindependent3">
    <w:name w:val="Body Text 3"/>
    <w:basedOn w:val="Normal"/>
    <w:rsid w:val="002D680E"/>
    <w:rPr>
      <w:szCs w:val="20"/>
    </w:rPr>
  </w:style>
  <w:style w:type="paragraph" w:styleId="Textindependent">
    <w:name w:val="Body Text"/>
    <w:basedOn w:val="Normal"/>
    <w:rsid w:val="002D680E"/>
    <w:rPr>
      <w:sz w:val="1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367</Words>
  <Characters>2023</Characters>
  <Application>Microsoft Office Word</Application>
  <DocSecurity>0</DocSecurity>
  <Lines>16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SOLICITUD DE AYUDA PARA LA MOVILIDAD DE PROFESORADO EN LOS PROGRAMAS DE DOCTORADO QUE HAN OBTENIDO MENCION DE CALIDAD EN EL CU</vt:lpstr>
      <vt:lpstr>SOLICITUD DE AYUDA PARA LA MOVILIDAD DE PROFESORADO EN LOS PROGRAMAS DE DOCTORADO QUE HAN OBTENIDO MENCION DE CALIDAD EN EL CU</vt:lpstr>
    </vt:vector>
  </TitlesOfParts>
  <Company>MECD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AYUDA PARA LA MOVILIDAD DE PROFESORADO EN LOS PROGRAMAS DE DOCTORADO QUE HAN OBTENIDO MENCION DE CALIDAD EN EL CU</dc:title>
  <dc:subject/>
  <dc:creator>AC5</dc:creator>
  <cp:keywords/>
  <dc:description/>
  <cp:lastModifiedBy>UPCnet</cp:lastModifiedBy>
  <cp:revision>4</cp:revision>
  <cp:lastPrinted>2012-10-02T10:01:00Z</cp:lastPrinted>
  <dcterms:created xsi:type="dcterms:W3CDTF">2011-09-08T10:24:00Z</dcterms:created>
  <dcterms:modified xsi:type="dcterms:W3CDTF">2012-10-02T10:02:00Z</dcterms:modified>
</cp:coreProperties>
</file>